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工业设计服务地方行需求表</w:t>
      </w:r>
    </w:p>
    <w:p>
      <w:pPr>
        <w:jc w:val="center"/>
        <w:rPr>
          <w:rFonts w:hint="eastAsia" w:ascii="方正小标宋简体" w:hAnsi="方正小标宋简体" w:eastAsia="方正小标宋简体"/>
          <w:sz w:val="16"/>
          <w:szCs w:val="16"/>
        </w:rPr>
      </w:pPr>
    </w:p>
    <w:p>
      <w:pPr>
        <w:wordWrap w:val="0"/>
        <w:jc w:val="righ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日期：2022年  月  日</w:t>
      </w:r>
    </w:p>
    <w:tbl>
      <w:tblPr>
        <w:tblW w:w="9471" w:type="dxa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28"/>
        <w:gridCol w:w="1929"/>
        <w:gridCol w:w="2200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共同主办单位基本信息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单位名称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（公章）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 系 人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    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需求描述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活动名称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    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半天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一天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地    点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Style w:val="9"/>
                <w:rFonts w:hAnsi="宋体"/>
                <w:u w:val="single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Style w:val="12"/>
                <w:rFonts w:hAnsi="宋体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Style w:val="9"/>
                <w:rFonts w:hAnsi="宋体"/>
                <w:u w:val="single"/>
                <w:bdr w:val="none" w:color="auto" w:sz="0" w:space="0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服务对象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园区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工业设计企业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非工业设计企业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个人设计师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需求内容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政策宣讲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专家对话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行业介绍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hAnsi="宋体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专题活动：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绿色设计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行业赋能   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主题演讲：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园区建设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中心认定  </w:t>
            </w:r>
            <w:r>
              <w:rPr>
                <w:rStyle w:val="9"/>
                <w:rFonts w:hint="eastAsia" w:hAnsi="宋体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1600" w:firstLineChars="500"/>
              <w:jc w:val="left"/>
              <w:textAlignment w:val="center"/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lang w:val="en-US" w:eastAsia="zh-CN" w:bidi="ar"/>
              </w:rPr>
              <w:t>研究院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培育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企业交流：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延伸服务：</w:t>
            </w:r>
          </w:p>
          <w:p>
            <w:pPr>
              <w:keepNext w:val="0"/>
              <w:keepLines w:val="0"/>
              <w:widowControl/>
              <w:suppressLineNumbers w:val="0"/>
              <w:ind w:firstLine="1600" w:firstLineChars="500"/>
              <w:jc w:val="left"/>
              <w:textAlignment w:val="center"/>
              <w:rPr>
                <w:rStyle w:val="9"/>
                <w:rFonts w:hint="eastAsia" w:hAnsi="宋体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共同主办单位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协办单位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拟出席领导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是否安排调研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是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拟调研地点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是否媒体报道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 xml:space="preserve">是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Style w:val="9"/>
                <w:rFonts w:hAnsi="宋体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其他需求</w:t>
            </w:r>
          </w:p>
        </w:tc>
        <w:tc>
          <w:tcPr>
            <w:tcW w:w="8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iMTEwMTJkYmQ5NzdhYjBlNGI0YWZmN2Y2OTM2OGYifQ=="/>
  </w:docVars>
  <w:rsids>
    <w:rsidRoot w:val="009F44C0"/>
    <w:rsid w:val="001E6EC6"/>
    <w:rsid w:val="004C7D8E"/>
    <w:rsid w:val="00646F4C"/>
    <w:rsid w:val="009C48D5"/>
    <w:rsid w:val="009E385D"/>
    <w:rsid w:val="009F44C0"/>
    <w:rsid w:val="00A9111C"/>
    <w:rsid w:val="00EC4B36"/>
    <w:rsid w:val="00EF0A03"/>
    <w:rsid w:val="2E24482E"/>
    <w:rsid w:val="54683657"/>
    <w:rsid w:val="749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31"/>
    <w:basedOn w:val="6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4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2">
    <w:name w:val="font21"/>
    <w:basedOn w:val="6"/>
    <w:uiPriority w:val="0"/>
    <w:rPr>
      <w:rFonts w:hint="eastAsia" w:ascii="仿宋_GB2312" w:eastAsia="仿宋_GB2312" w:cs="仿宋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E10F4-A376-4927-A47B-2B1BD2044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218</Characters>
  <Lines>1</Lines>
  <Paragraphs>1</Paragraphs>
  <TotalTime>2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2022-05-04T03:57:00Z</dcterms:created>
  <dc:creator>李 钊宇</dc:creator>
  <cp:lastModifiedBy>刘亚鑫</cp:lastModifiedBy>
  <dcterms:modified xsi:type="dcterms:W3CDTF">2022-05-05T11:33:37Z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596FC328D8A14951B9D108E590CC8F68</vt:lpwstr>
  </property>
</Properties>
</file>